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B2105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B2105" w:rsidTr="00E128A8">
              <w:trPr>
                <w:cantSplit/>
                <w:trHeight w:hRule="exact" w:val="6570"/>
              </w:trPr>
              <w:tc>
                <w:tcPr>
                  <w:tcW w:w="7200" w:type="dxa"/>
                </w:tcPr>
                <w:p w:rsidR="007B2105" w:rsidRDefault="000704BB" w:rsidP="00C83553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002280" cy="4173086"/>
                        <wp:effectExtent l="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sD2eoti0L._SX357_BO1,204,203,200_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3131" cy="41742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B2105">
              <w:trPr>
                <w:trHeight w:hRule="exact" w:val="5760"/>
              </w:trPr>
              <w:tc>
                <w:tcPr>
                  <w:tcW w:w="7200" w:type="dxa"/>
                </w:tcPr>
                <w:p w:rsidR="0004388C" w:rsidRPr="000E3B54" w:rsidRDefault="0004388C" w:rsidP="0004388C">
                  <w:pPr>
                    <w:pStyle w:val="Title"/>
                    <w:spacing w:line="240" w:lineRule="auto"/>
                    <w:jc w:val="center"/>
                    <w:rPr>
                      <w:sz w:val="38"/>
                      <w:szCs w:val="38"/>
                    </w:rPr>
                  </w:pPr>
                  <w:r w:rsidRPr="000E3B54">
                    <w:rPr>
                      <w:sz w:val="38"/>
                      <w:szCs w:val="38"/>
                    </w:rPr>
                    <w:t>“</w:t>
                  </w:r>
                  <w:r w:rsidR="000704BB" w:rsidRPr="000704BB">
                    <w:rPr>
                      <w:rFonts w:cs="Arial"/>
                      <w:color w:val="6D0F14" w:themeColor="accent2" w:themeShade="80"/>
                      <w:sz w:val="38"/>
                      <w:szCs w:val="38"/>
                      <w:shd w:val="clear" w:color="auto" w:fill="FFFFFF" w:themeFill="background1"/>
                    </w:rPr>
                    <w:t>Tracking Same-Sex Relations in 18th-Century Paris</w:t>
                  </w:r>
                  <w:r w:rsidRPr="000E3B54">
                    <w:rPr>
                      <w:sz w:val="38"/>
                      <w:szCs w:val="38"/>
                    </w:rPr>
                    <w:t>”</w:t>
                  </w:r>
                </w:p>
                <w:p w:rsidR="006E20D3" w:rsidRPr="0041107B" w:rsidRDefault="00D34955" w:rsidP="006E20D3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talk b</w:t>
                  </w:r>
                  <w:r w:rsidR="006E20D3" w:rsidRPr="0041107B">
                    <w:rPr>
                      <w:sz w:val="24"/>
                      <w:szCs w:val="24"/>
                    </w:rPr>
                    <w:t xml:space="preserve">y Professor </w:t>
                  </w:r>
                  <w:r w:rsidR="000704BB">
                    <w:rPr>
                      <w:sz w:val="24"/>
                      <w:szCs w:val="24"/>
                    </w:rPr>
                    <w:t>Jeffrey Merrick</w:t>
                  </w:r>
                  <w:r w:rsidR="006E20D3" w:rsidRPr="0041107B">
                    <w:rPr>
                      <w:sz w:val="24"/>
                      <w:szCs w:val="24"/>
                    </w:rPr>
                    <w:t>, sponsored by the Institute on Napoleon and the French Revolution</w:t>
                  </w:r>
                </w:p>
                <w:p w:rsidR="006E20D3" w:rsidRDefault="006E20D3" w:rsidP="006E20D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E20D3" w:rsidRDefault="006E20D3" w:rsidP="006E20D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</w:t>
                  </w:r>
                  <w:r w:rsidRPr="00827245">
                    <w:rPr>
                      <w:sz w:val="20"/>
                      <w:szCs w:val="20"/>
                    </w:rPr>
                    <w:t xml:space="preserve"> talk will take place </w:t>
                  </w:r>
                  <w:r>
                    <w:rPr>
                      <w:sz w:val="20"/>
                      <w:szCs w:val="20"/>
                    </w:rPr>
                    <w:t xml:space="preserve">April </w:t>
                  </w:r>
                  <w:r w:rsidR="000704BB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 xml:space="preserve"> from </w:t>
                  </w:r>
                  <w:r w:rsidR="000704BB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:00 to </w:t>
                  </w:r>
                  <w:r w:rsidR="000704BB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:30</w:t>
                  </w:r>
                  <w:r w:rsidRPr="00827245">
                    <w:rPr>
                      <w:sz w:val="20"/>
                      <w:szCs w:val="20"/>
                    </w:rPr>
                    <w:t xml:space="preserve"> PM in </w:t>
                  </w:r>
                  <w:r>
                    <w:rPr>
                      <w:sz w:val="20"/>
                      <w:szCs w:val="20"/>
                    </w:rPr>
                    <w:t>room 2005 of the William Johnston Building</w:t>
                  </w:r>
                  <w:r w:rsidRPr="00827245">
                    <w:rPr>
                      <w:sz w:val="20"/>
                      <w:szCs w:val="20"/>
                    </w:rPr>
                    <w:t>.</w:t>
                  </w:r>
                </w:p>
                <w:p w:rsidR="003A6204" w:rsidRDefault="003A6204" w:rsidP="0004388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C34AA3" w:rsidRPr="004453B7" w:rsidRDefault="00C34AA3" w:rsidP="00C34AA3">
                  <w:pPr>
                    <w:pStyle w:val="Header"/>
                    <w:tabs>
                      <w:tab w:val="clear" w:pos="4320"/>
                      <w:tab w:val="clear" w:pos="8640"/>
                      <w:tab w:val="left" w:pos="1245"/>
                      <w:tab w:val="left" w:pos="2685"/>
                    </w:tabs>
                    <w:jc w:val="center"/>
                    <w:rPr>
                      <w:rFonts w:ascii="CopprplGoth Bd BT" w:hAnsi="CopprplGoth Bd BT"/>
                      <w:sz w:val="20"/>
                      <w:szCs w:val="20"/>
                    </w:rPr>
                  </w:pPr>
                  <w:r w:rsidRPr="004453B7">
                    <w:rPr>
                      <w:rFonts w:ascii="Monotype Corsiva" w:hAnsi="Monotype Corsiva"/>
                      <w:i/>
                      <w:sz w:val="20"/>
                      <w:szCs w:val="20"/>
                    </w:rPr>
                    <w:t>The</w:t>
                  </w:r>
                  <w:r w:rsidRPr="004453B7">
                    <w:rPr>
                      <w:rFonts w:ascii="CopprplGoth Bd BT" w:hAnsi="CopprplGoth Bd BT"/>
                      <w:i/>
                      <w:sz w:val="20"/>
                      <w:szCs w:val="20"/>
                    </w:rPr>
                    <w:t xml:space="preserve"> </w:t>
                  </w:r>
                  <w:r w:rsidRPr="004453B7">
                    <w:rPr>
                      <w:rFonts w:ascii="Monotype Corsiva" w:hAnsi="Monotype Corsiva"/>
                      <w:sz w:val="20"/>
                      <w:szCs w:val="20"/>
                    </w:rPr>
                    <w:t xml:space="preserve">College </w:t>
                  </w:r>
                  <w:r w:rsidRPr="004453B7">
                    <w:rPr>
                      <w:rFonts w:ascii="Monotype Corsiva" w:hAnsi="Monotype Corsiva"/>
                      <w:i/>
                      <w:sz w:val="20"/>
                      <w:szCs w:val="20"/>
                    </w:rPr>
                    <w:t xml:space="preserve">of </w:t>
                  </w:r>
                  <w:r w:rsidRPr="004453B7">
                    <w:rPr>
                      <w:rFonts w:ascii="Monotype Corsiva" w:hAnsi="Monotype Corsiva"/>
                      <w:sz w:val="20"/>
                      <w:szCs w:val="20"/>
                    </w:rPr>
                    <w:t>Arts &amp; Sciences</w:t>
                  </w:r>
                </w:p>
                <w:p w:rsidR="00C34AA3" w:rsidRPr="004453B7" w:rsidRDefault="00C34AA3" w:rsidP="00C34AA3">
                  <w:pPr>
                    <w:pStyle w:val="Header"/>
                    <w:tabs>
                      <w:tab w:val="clear" w:pos="4320"/>
                      <w:tab w:val="clear" w:pos="8640"/>
                      <w:tab w:val="left" w:pos="1245"/>
                      <w:tab w:val="left" w:pos="2685"/>
                    </w:tabs>
                    <w:jc w:val="center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4453B7">
                    <w:rPr>
                      <w:rFonts w:ascii="Monotype Corsiva" w:hAnsi="Monotype Corsiva"/>
                      <w:sz w:val="20"/>
                      <w:szCs w:val="20"/>
                    </w:rPr>
                    <w:t>Department of History</w:t>
                  </w:r>
                </w:p>
                <w:p w:rsidR="00C34AA3" w:rsidRPr="004453B7" w:rsidRDefault="00C34AA3" w:rsidP="00C34AA3">
                  <w:pPr>
                    <w:pStyle w:val="Header"/>
                    <w:tabs>
                      <w:tab w:val="clear" w:pos="4320"/>
                      <w:tab w:val="clear" w:pos="8640"/>
                      <w:tab w:val="left" w:pos="1245"/>
                      <w:tab w:val="left" w:pos="2685"/>
                    </w:tabs>
                    <w:jc w:val="center"/>
                    <w:rPr>
                      <w:rFonts w:ascii="Monotype Corsiva" w:hAnsi="Monotype Corsiva"/>
                      <w:sz w:val="20"/>
                      <w:szCs w:val="20"/>
                    </w:rPr>
                  </w:pPr>
                  <w:r w:rsidRPr="004453B7">
                    <w:rPr>
                      <w:rFonts w:ascii="Monotype Corsiva" w:hAnsi="Monotype Corsiva"/>
                      <w:sz w:val="20"/>
                      <w:szCs w:val="20"/>
                    </w:rPr>
                    <w:t>Institute on Napoleon &amp; The French Revolution</w:t>
                  </w:r>
                </w:p>
                <w:p w:rsidR="00C34AA3" w:rsidRDefault="00C34AA3" w:rsidP="00C34AA3">
                  <w:pPr>
                    <w:jc w:val="both"/>
                  </w:pPr>
                </w:p>
              </w:tc>
            </w:tr>
            <w:tr w:rsidR="007B2105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B2105" w:rsidRDefault="00C34AA3" w:rsidP="00C34AA3">
                  <w:pPr>
                    <w:pStyle w:val="Date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92E075E" wp14:editId="65DD7418">
                        <wp:extent cx="1174115" cy="914400"/>
                        <wp:effectExtent l="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SU 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411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2105" w:rsidRDefault="007B2105"/>
        </w:tc>
        <w:tc>
          <w:tcPr>
            <w:tcW w:w="144" w:type="dxa"/>
          </w:tcPr>
          <w:p w:rsidR="007B2105" w:rsidRDefault="007B2105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B2105" w:rsidTr="00CF3033">
              <w:trPr>
                <w:trHeight w:hRule="exact" w:val="10800"/>
              </w:trPr>
              <w:tc>
                <w:tcPr>
                  <w:tcW w:w="3446" w:type="dxa"/>
                  <w:shd w:val="clear" w:color="auto" w:fill="6D0F14" w:themeFill="accent2" w:themeFillShade="80"/>
                  <w:vAlign w:val="center"/>
                </w:tcPr>
                <w:p w:rsidR="000D7757" w:rsidRPr="009C512D" w:rsidRDefault="006E20D3" w:rsidP="009C512D">
                  <w:pPr>
                    <w:pStyle w:val="Heading2"/>
                    <w:rPr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Dr.</w:t>
                  </w:r>
                  <w:r w:rsidRPr="00564634">
                    <w:rPr>
                      <w:sz w:val="22"/>
                      <w:szCs w:val="22"/>
                    </w:rPr>
                    <w:t xml:space="preserve"> </w:t>
                  </w:r>
                  <w:r w:rsidR="000704BB">
                    <w:rPr>
                      <w:sz w:val="22"/>
                      <w:szCs w:val="22"/>
                    </w:rPr>
                    <w:t>Merrick</w:t>
                  </w:r>
                  <w:r>
                    <w:rPr>
                      <w:sz w:val="22"/>
                      <w:szCs w:val="22"/>
                    </w:rPr>
                    <w:t xml:space="preserve"> is professor </w:t>
                  </w:r>
                  <w:r w:rsidR="000704BB">
                    <w:rPr>
                      <w:sz w:val="22"/>
                      <w:szCs w:val="22"/>
                    </w:rPr>
                    <w:t xml:space="preserve">emeritus </w:t>
                  </w:r>
                  <w:r>
                    <w:rPr>
                      <w:sz w:val="22"/>
                      <w:szCs w:val="22"/>
                    </w:rPr>
                    <w:t xml:space="preserve">of history at the University of </w:t>
                  </w:r>
                  <w:r w:rsidR="000704BB">
                    <w:rPr>
                      <w:sz w:val="22"/>
                      <w:szCs w:val="22"/>
                    </w:rPr>
                    <w:t>Wisconsin-Milwaukee</w:t>
                  </w:r>
                  <w:r>
                    <w:rPr>
                      <w:sz w:val="22"/>
                      <w:szCs w:val="22"/>
                    </w:rPr>
                    <w:t xml:space="preserve">.  </w:t>
                  </w:r>
                  <w:r w:rsidR="000704BB">
                    <w:rPr>
                      <w:sz w:val="22"/>
                      <w:szCs w:val="22"/>
                    </w:rPr>
                    <w:t>H</w:t>
                  </w:r>
                  <w:r w:rsidRPr="00D1169F">
                    <w:rPr>
                      <w:sz w:val="22"/>
                      <w:szCs w:val="22"/>
                    </w:rPr>
                    <w:t xml:space="preserve">e </w:t>
                  </w:r>
                  <w:r>
                    <w:rPr>
                      <w:sz w:val="22"/>
                      <w:szCs w:val="22"/>
                    </w:rPr>
                    <w:t>is the author of</w:t>
                  </w:r>
                  <w:r w:rsidRPr="00D1169F">
                    <w:rPr>
                      <w:sz w:val="22"/>
                      <w:szCs w:val="22"/>
                    </w:rPr>
                    <w:t xml:space="preserve"> </w:t>
                  </w:r>
                  <w:r w:rsidR="009C512D">
                    <w:rPr>
                      <w:sz w:val="22"/>
                      <w:szCs w:val="22"/>
                    </w:rPr>
                    <w:t>numerous books and edited volumes including</w:t>
                  </w:r>
                  <w:r w:rsidRPr="00D1169F">
                    <w:rPr>
                      <w:sz w:val="22"/>
                      <w:szCs w:val="22"/>
                    </w:rPr>
                    <w:t xml:space="preserve">, </w:t>
                  </w:r>
                  <w:r w:rsidR="004A4CE2" w:rsidRPr="009C512D">
                    <w:rPr>
                      <w:i/>
                      <w:sz w:val="22"/>
                      <w:szCs w:val="22"/>
                    </w:rPr>
                    <w:t>Family, Gender, and Law in Early Modern France</w:t>
                  </w:r>
                  <w:r w:rsidR="004A4CE2">
                    <w:rPr>
                      <w:sz w:val="22"/>
                      <w:szCs w:val="22"/>
                    </w:rPr>
                    <w:t xml:space="preserve"> (2012), </w:t>
                  </w:r>
                  <w:r w:rsidR="009C512D" w:rsidRPr="009C512D">
                    <w:rPr>
                      <w:i/>
                      <w:sz w:val="22"/>
                      <w:szCs w:val="22"/>
                    </w:rPr>
                    <w:t>Order and Disorder under the Ancien R</w:t>
                  </w:r>
                  <w:r w:rsidR="009C512D">
                    <w:rPr>
                      <w:i/>
                      <w:sz w:val="22"/>
                      <w:szCs w:val="22"/>
                    </w:rPr>
                    <w:t>é</w:t>
                  </w:r>
                  <w:r w:rsidR="009C512D" w:rsidRPr="009C512D">
                    <w:rPr>
                      <w:i/>
                      <w:sz w:val="22"/>
                      <w:szCs w:val="22"/>
                    </w:rPr>
                    <w:t xml:space="preserve">gime </w:t>
                  </w:r>
                  <w:r w:rsidR="009C512D">
                    <w:rPr>
                      <w:sz w:val="22"/>
                      <w:szCs w:val="22"/>
                    </w:rPr>
                    <w:t xml:space="preserve">(2007), and </w:t>
                  </w:r>
                  <w:r w:rsidR="009C512D" w:rsidRPr="00B94F36">
                    <w:rPr>
                      <w:i/>
                      <w:sz w:val="22"/>
                      <w:szCs w:val="22"/>
                    </w:rPr>
                    <w:t>Homosexuality in French History and Culture</w:t>
                  </w:r>
                  <w:r w:rsidR="009C512D">
                    <w:rPr>
                      <w:sz w:val="22"/>
                      <w:szCs w:val="22"/>
                    </w:rPr>
                    <w:t xml:space="preserve"> (2002).</w:t>
                  </w:r>
                </w:p>
                <w:p w:rsidR="006E20D3" w:rsidRDefault="006E20D3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:rsidR="006E20D3" w:rsidRDefault="006E20D3" w:rsidP="006E20D3">
                  <w:pPr>
                    <w:pStyle w:val="Heading2"/>
                    <w:rPr>
                      <w:sz w:val="22"/>
                      <w:szCs w:val="22"/>
                    </w:rPr>
                  </w:pPr>
                </w:p>
                <w:p w:rsidR="007B2105" w:rsidRPr="00564634" w:rsidRDefault="00654EC0" w:rsidP="006E20D3">
                  <w:pPr>
                    <w:pStyle w:val="Heading2"/>
                    <w:rPr>
                      <w:sz w:val="22"/>
                      <w:szCs w:val="22"/>
                    </w:rPr>
                  </w:pPr>
                  <w:r w:rsidRPr="00564634">
                    <w:rPr>
                      <w:sz w:val="22"/>
                      <w:szCs w:val="22"/>
                    </w:rPr>
                    <w:t>I encourage you all to take advantage of this opportunity to hear a truly impressive scholar.</w:t>
                  </w:r>
                </w:p>
              </w:tc>
            </w:tr>
            <w:tr w:rsidR="007B2105">
              <w:trPr>
                <w:trHeight w:hRule="exact" w:val="144"/>
              </w:trPr>
              <w:tc>
                <w:tcPr>
                  <w:tcW w:w="3446" w:type="dxa"/>
                </w:tcPr>
                <w:p w:rsidR="007B2105" w:rsidRPr="00564634" w:rsidRDefault="007B210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B2105" w:rsidTr="00CF3033">
              <w:trPr>
                <w:trHeight w:hRule="exact" w:val="3456"/>
              </w:trPr>
              <w:tc>
                <w:tcPr>
                  <w:tcW w:w="3446" w:type="dxa"/>
                  <w:shd w:val="clear" w:color="auto" w:fill="6D0F14" w:themeFill="accent2" w:themeFillShade="80"/>
                  <w:vAlign w:val="center"/>
                </w:tcPr>
                <w:p w:rsidR="00E128A8" w:rsidRDefault="006E20D3" w:rsidP="00E128A8">
                  <w:pPr>
                    <w:pStyle w:val="Heading2"/>
                  </w:pPr>
                  <w:r>
                    <w:t>William Johnston</w:t>
                  </w:r>
                  <w:r w:rsidR="00E128A8">
                    <w:t xml:space="preserve"> Building</w:t>
                  </w:r>
                </w:p>
                <w:p w:rsidR="00E128A8" w:rsidRDefault="00694DBA" w:rsidP="00E128A8">
                  <w:pPr>
                    <w:pStyle w:val="ContactInfo"/>
                  </w:pPr>
                  <w:sdt>
                    <w:sdtPr>
                      <w:rPr>
                        <w:b/>
                        <w:bCs/>
                      </w:rPr>
                      <w:id w:val="857003158"/>
                      <w:placeholder>
                        <w:docPart w:val="BD36157B83B14AB1AC6A59301D088A4D"/>
                      </w:placeholder>
                      <w:text w:multiLine="1"/>
                    </w:sdtPr>
                    <w:sdtEndPr/>
                    <w:sdtContent>
                      <w:r w:rsidR="006E20D3">
                        <w:rPr>
                          <w:b/>
                          <w:bCs/>
                        </w:rPr>
                        <w:t>143</w:t>
                      </w:r>
                      <w:r w:rsidR="00E128A8" w:rsidRPr="005829E8">
                        <w:rPr>
                          <w:b/>
                          <w:bCs/>
                        </w:rPr>
                        <w:t xml:space="preserve"> Honors Way, Tallahassee, FL 32301</w:t>
                      </w:r>
                      <w:r w:rsidR="00E128A8" w:rsidRPr="005829E8">
                        <w:rPr>
                          <w:b/>
                          <w:bCs/>
                        </w:rPr>
                        <w:br/>
                        <w:t>850-644-5888</w:t>
                      </w:r>
                    </w:sdtContent>
                  </w:sdt>
                </w:p>
                <w:p w:rsidR="00E128A8" w:rsidRDefault="00E128A8" w:rsidP="00E128A8">
                  <w:pPr>
                    <w:pStyle w:val="ContactInfo"/>
                  </w:pPr>
                  <w:r>
                    <w:t xml:space="preserve">The talk will be hosted </w:t>
                  </w:r>
                  <w:r w:rsidR="006E20D3">
                    <w:t>in room 2005</w:t>
                  </w:r>
                </w:p>
                <w:p w:rsidR="00E128A8" w:rsidRPr="000D17E7" w:rsidRDefault="009307AD" w:rsidP="00E128A8">
                  <w:pPr>
                    <w:pStyle w:val="Dat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Thursday, April </w:t>
                  </w:r>
                  <w:r w:rsidR="00694DBA">
                    <w:rPr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th</w:t>
                  </w:r>
                </w:p>
                <w:p w:rsidR="000D17E7" w:rsidRDefault="000704BB" w:rsidP="000704BB">
                  <w:pPr>
                    <w:pStyle w:val="Date"/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9307AD">
                    <w:rPr>
                      <w:sz w:val="20"/>
                      <w:szCs w:val="20"/>
                    </w:rPr>
                    <w:t>:00-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="009307AD">
                    <w:rPr>
                      <w:sz w:val="20"/>
                      <w:szCs w:val="20"/>
                    </w:rPr>
                    <w:t>:30</w:t>
                  </w:r>
                  <w:r w:rsidR="00E128A8" w:rsidRPr="000D17E7">
                    <w:rPr>
                      <w:sz w:val="20"/>
                      <w:szCs w:val="20"/>
                    </w:rPr>
                    <w:t xml:space="preserve"> PM</w:t>
                  </w:r>
                </w:p>
              </w:tc>
            </w:tr>
          </w:tbl>
          <w:p w:rsidR="007B2105" w:rsidRDefault="007B2105"/>
        </w:tc>
      </w:tr>
    </w:tbl>
    <w:p w:rsidR="007B2105" w:rsidRDefault="007B2105">
      <w:pPr>
        <w:pStyle w:val="NoSpacing"/>
      </w:pPr>
    </w:p>
    <w:sectPr w:rsidR="007B210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8C"/>
    <w:rsid w:val="0004388C"/>
    <w:rsid w:val="000704BB"/>
    <w:rsid w:val="000C6EFB"/>
    <w:rsid w:val="000D17E7"/>
    <w:rsid w:val="000D3A20"/>
    <w:rsid w:val="000D7757"/>
    <w:rsid w:val="000E3B54"/>
    <w:rsid w:val="00101EB0"/>
    <w:rsid w:val="00113808"/>
    <w:rsid w:val="001169E9"/>
    <w:rsid w:val="001D7D20"/>
    <w:rsid w:val="002C11F8"/>
    <w:rsid w:val="002C6F0B"/>
    <w:rsid w:val="00306A90"/>
    <w:rsid w:val="003A6204"/>
    <w:rsid w:val="003C1D54"/>
    <w:rsid w:val="003E4511"/>
    <w:rsid w:val="0041107B"/>
    <w:rsid w:val="004453B7"/>
    <w:rsid w:val="00461B35"/>
    <w:rsid w:val="004A4CE2"/>
    <w:rsid w:val="005311F5"/>
    <w:rsid w:val="00564634"/>
    <w:rsid w:val="00651F24"/>
    <w:rsid w:val="00654EC0"/>
    <w:rsid w:val="006778DB"/>
    <w:rsid w:val="00694DBA"/>
    <w:rsid w:val="006E20D3"/>
    <w:rsid w:val="00731B62"/>
    <w:rsid w:val="007B2105"/>
    <w:rsid w:val="00827245"/>
    <w:rsid w:val="009307AD"/>
    <w:rsid w:val="009535C8"/>
    <w:rsid w:val="00960F53"/>
    <w:rsid w:val="009C512D"/>
    <w:rsid w:val="009F5E52"/>
    <w:rsid w:val="00A13E8C"/>
    <w:rsid w:val="00A268F2"/>
    <w:rsid w:val="00B27705"/>
    <w:rsid w:val="00B94F36"/>
    <w:rsid w:val="00BD5C32"/>
    <w:rsid w:val="00C34AA3"/>
    <w:rsid w:val="00C83553"/>
    <w:rsid w:val="00CF3033"/>
    <w:rsid w:val="00D34955"/>
    <w:rsid w:val="00DF0CDA"/>
    <w:rsid w:val="00E128A8"/>
    <w:rsid w:val="00E57EB7"/>
    <w:rsid w:val="00FB34BD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64646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2DA2BF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2DA2BF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2DA2BF" w:themeColor="accent1"/>
    </w:rPr>
  </w:style>
  <w:style w:type="paragraph" w:styleId="Header">
    <w:name w:val="header"/>
    <w:basedOn w:val="Normal"/>
    <w:link w:val="HeaderChar"/>
    <w:rsid w:val="00C34A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rsid w:val="00C34AA3"/>
    <w:rPr>
      <w:rFonts w:ascii="Times New Roman" w:eastAsia="Times New Roman" w:hAnsi="Times New Roman" w:cs="Times New Roman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D77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64646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2DA2BF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2DA2BF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2DA2BF" w:themeColor="accent1"/>
    </w:rPr>
  </w:style>
  <w:style w:type="paragraph" w:styleId="Header">
    <w:name w:val="header"/>
    <w:basedOn w:val="Normal"/>
    <w:link w:val="HeaderChar"/>
    <w:rsid w:val="00C34AA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rsid w:val="00C34AA3"/>
    <w:rPr>
      <w:rFonts w:ascii="Times New Roman" w:eastAsia="Times New Roman" w:hAnsi="Times New Roman" w:cs="Times New Roman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D7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J%20Siegler\Downloads\TS1039885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6157B83B14AB1AC6A59301D08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9B8B-C313-4358-983C-D302A03A1ABF}"/>
      </w:docPartPr>
      <w:docPartBody>
        <w:p w:rsidR="004C28AC" w:rsidRDefault="00EC76B1" w:rsidP="00EC76B1">
          <w:pPr>
            <w:pStyle w:val="BD36157B83B14AB1AC6A59301D088A4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7E"/>
    <w:rsid w:val="000763DE"/>
    <w:rsid w:val="001238BD"/>
    <w:rsid w:val="002075AE"/>
    <w:rsid w:val="002938C4"/>
    <w:rsid w:val="003944F1"/>
    <w:rsid w:val="004C28AC"/>
    <w:rsid w:val="005A5248"/>
    <w:rsid w:val="00796C59"/>
    <w:rsid w:val="00831C5A"/>
    <w:rsid w:val="00865E12"/>
    <w:rsid w:val="00896B12"/>
    <w:rsid w:val="00AB7FDD"/>
    <w:rsid w:val="00CD147E"/>
    <w:rsid w:val="00E541FD"/>
    <w:rsid w:val="00EC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17B893BBE4E6E8825EE142746C2F4">
    <w:name w:val="9B517B893BBE4E6E8825EE142746C2F4"/>
  </w:style>
  <w:style w:type="paragraph" w:customStyle="1" w:styleId="26433CEC7F5341CE92EFA653983231F9">
    <w:name w:val="26433CEC7F5341CE92EFA653983231F9"/>
  </w:style>
  <w:style w:type="paragraph" w:customStyle="1" w:styleId="94B5588206B44CAEB9A29A5119E8C2D0">
    <w:name w:val="94B5588206B44CAEB9A29A5119E8C2D0"/>
  </w:style>
  <w:style w:type="paragraph" w:customStyle="1" w:styleId="8781F4CF014D4D27BAD6CA49F0D29A78">
    <w:name w:val="8781F4CF014D4D27BAD6CA49F0D29A78"/>
  </w:style>
  <w:style w:type="paragraph" w:customStyle="1" w:styleId="F81CD6DF99744FC4A61FE0B0789F0062">
    <w:name w:val="F81CD6DF99744FC4A61FE0B0789F0062"/>
  </w:style>
  <w:style w:type="paragraph" w:customStyle="1" w:styleId="F9E4E0CDA6474A09A9500F967D2969DB">
    <w:name w:val="F9E4E0CDA6474A09A9500F967D2969DB"/>
  </w:style>
  <w:style w:type="paragraph" w:customStyle="1" w:styleId="969943BAE0E54FE6BE1061E857F0886F">
    <w:name w:val="969943BAE0E54FE6BE1061E857F0886F"/>
  </w:style>
  <w:style w:type="paragraph" w:customStyle="1" w:styleId="8FC842D26E924BCEA76E1D6B583B4E0A">
    <w:name w:val="8FC842D26E924BCEA76E1D6B583B4E0A"/>
  </w:style>
  <w:style w:type="paragraph" w:customStyle="1" w:styleId="D50AEA6EA52F43E9A0F4746EA76D88E1">
    <w:name w:val="D50AEA6EA52F43E9A0F4746EA76D88E1"/>
  </w:style>
  <w:style w:type="paragraph" w:customStyle="1" w:styleId="7B660ED65B7C4E8EAF78DA14507D0A17">
    <w:name w:val="7B660ED65B7C4E8EAF78DA14507D0A17"/>
  </w:style>
  <w:style w:type="paragraph" w:customStyle="1" w:styleId="811748C6D4A94F72821A69A84A53AC3E">
    <w:name w:val="811748C6D4A94F72821A69A84A53AC3E"/>
  </w:style>
  <w:style w:type="paragraph" w:customStyle="1" w:styleId="7E32CA5EB846476D99485F1473BF9180">
    <w:name w:val="7E32CA5EB846476D99485F1473BF9180"/>
  </w:style>
  <w:style w:type="paragraph" w:customStyle="1" w:styleId="D7B05A6CD7B948E585FE95BE1098BA89">
    <w:name w:val="D7B05A6CD7B948E585FE95BE1098BA89"/>
  </w:style>
  <w:style w:type="paragraph" w:customStyle="1" w:styleId="BD36157B83B14AB1AC6A59301D088A4D">
    <w:name w:val="BD36157B83B14AB1AC6A59301D088A4D"/>
    <w:rsid w:val="00EC76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517B893BBE4E6E8825EE142746C2F4">
    <w:name w:val="9B517B893BBE4E6E8825EE142746C2F4"/>
  </w:style>
  <w:style w:type="paragraph" w:customStyle="1" w:styleId="26433CEC7F5341CE92EFA653983231F9">
    <w:name w:val="26433CEC7F5341CE92EFA653983231F9"/>
  </w:style>
  <w:style w:type="paragraph" w:customStyle="1" w:styleId="94B5588206B44CAEB9A29A5119E8C2D0">
    <w:name w:val="94B5588206B44CAEB9A29A5119E8C2D0"/>
  </w:style>
  <w:style w:type="paragraph" w:customStyle="1" w:styleId="8781F4CF014D4D27BAD6CA49F0D29A78">
    <w:name w:val="8781F4CF014D4D27BAD6CA49F0D29A78"/>
  </w:style>
  <w:style w:type="paragraph" w:customStyle="1" w:styleId="F81CD6DF99744FC4A61FE0B0789F0062">
    <w:name w:val="F81CD6DF99744FC4A61FE0B0789F0062"/>
  </w:style>
  <w:style w:type="paragraph" w:customStyle="1" w:styleId="F9E4E0CDA6474A09A9500F967D2969DB">
    <w:name w:val="F9E4E0CDA6474A09A9500F967D2969DB"/>
  </w:style>
  <w:style w:type="paragraph" w:customStyle="1" w:styleId="969943BAE0E54FE6BE1061E857F0886F">
    <w:name w:val="969943BAE0E54FE6BE1061E857F0886F"/>
  </w:style>
  <w:style w:type="paragraph" w:customStyle="1" w:styleId="8FC842D26E924BCEA76E1D6B583B4E0A">
    <w:name w:val="8FC842D26E924BCEA76E1D6B583B4E0A"/>
  </w:style>
  <w:style w:type="paragraph" w:customStyle="1" w:styleId="D50AEA6EA52F43E9A0F4746EA76D88E1">
    <w:name w:val="D50AEA6EA52F43E9A0F4746EA76D88E1"/>
  </w:style>
  <w:style w:type="paragraph" w:customStyle="1" w:styleId="7B660ED65B7C4E8EAF78DA14507D0A17">
    <w:name w:val="7B660ED65B7C4E8EAF78DA14507D0A17"/>
  </w:style>
  <w:style w:type="paragraph" w:customStyle="1" w:styleId="811748C6D4A94F72821A69A84A53AC3E">
    <w:name w:val="811748C6D4A94F72821A69A84A53AC3E"/>
  </w:style>
  <w:style w:type="paragraph" w:customStyle="1" w:styleId="7E32CA5EB846476D99485F1473BF9180">
    <w:name w:val="7E32CA5EB846476D99485F1473BF9180"/>
  </w:style>
  <w:style w:type="paragraph" w:customStyle="1" w:styleId="D7B05A6CD7B948E585FE95BE1098BA89">
    <w:name w:val="D7B05A6CD7B948E585FE95BE1098BA89"/>
  </w:style>
  <w:style w:type="paragraph" w:customStyle="1" w:styleId="BD36157B83B14AB1AC6A59301D088A4D">
    <w:name w:val="BD36157B83B14AB1AC6A59301D088A4D"/>
    <w:rsid w:val="00EC7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4FE9E-02AE-4531-A4DD-CFC0B5F8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TS103988562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Siegler</dc:creator>
  <cp:lastModifiedBy>Richard J Siegler</cp:lastModifiedBy>
  <cp:revision>6</cp:revision>
  <cp:lastPrinted>2012-12-25T21:02:00Z</cp:lastPrinted>
  <dcterms:created xsi:type="dcterms:W3CDTF">2017-02-06T22:04:00Z</dcterms:created>
  <dcterms:modified xsi:type="dcterms:W3CDTF">2017-02-06T22:22:00Z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